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382BB7" w14:textId="77777777" w:rsidR="00E57BC4" w:rsidRDefault="002A1A4C">
      <w:pPr>
        <w:widowControl/>
        <w:jc w:val="left"/>
      </w:pPr>
      <w:r>
        <w:t>[Phoenix Scream]</w:t>
      </w:r>
    </w:p>
    <w:p w14:paraId="07F1F2BC" w14:textId="41220E14" w:rsidR="00E57BC4" w:rsidRDefault="002A1A4C">
      <w:r>
        <w:rPr>
          <w:rFonts w:hint="eastAsia"/>
        </w:rPr>
        <w:t xml:space="preserve">     </w:t>
      </w:r>
      <w:r>
        <w:rPr>
          <w:rFonts w:hint="eastAsia"/>
        </w:rPr>
        <w:t>——</w:t>
      </w:r>
      <w:r>
        <w:rPr>
          <w:rFonts w:hint="eastAsia"/>
        </w:rPr>
        <w:t xml:space="preserve">Chinese </w:t>
      </w:r>
      <w:proofErr w:type="spellStart"/>
      <w:r>
        <w:rPr>
          <w:rFonts w:hint="eastAsia"/>
        </w:rPr>
        <w:t>Suona</w:t>
      </w:r>
      <w:proofErr w:type="spellEnd"/>
      <w:r>
        <w:rPr>
          <w:rFonts w:hint="eastAsia"/>
        </w:rPr>
        <w:t xml:space="preserve"> Virtual Instruments</w:t>
      </w:r>
    </w:p>
    <w:p w14:paraId="5282F5B3" w14:textId="77777777" w:rsidR="002A1A4C" w:rsidRDefault="002A1A4C"/>
    <w:p w14:paraId="67F9D54F" w14:textId="77777777" w:rsidR="00E57BC4" w:rsidRDefault="002A1A4C">
      <w:pPr>
        <w:pStyle w:val="ad"/>
        <w:spacing w:beforeAutospacing="0" w:afterAutospacing="0"/>
        <w:rPr>
          <w:rFonts w:asciiTheme="minorHAnsi" w:hAnsi="Calibri"/>
          <w:color w:val="0E101A"/>
          <w:sz w:val="21"/>
          <w:szCs w:val="21"/>
        </w:rPr>
      </w:pPr>
      <w:proofErr w:type="spellStart"/>
      <w:r>
        <w:rPr>
          <w:rFonts w:asciiTheme="minorHAnsi" w:hAnsi="Calibri"/>
          <w:color w:val="0E101A"/>
          <w:sz w:val="21"/>
          <w:szCs w:val="21"/>
        </w:rPr>
        <w:t>Suona</w:t>
      </w:r>
      <w:proofErr w:type="spellEnd"/>
      <w:r>
        <w:rPr>
          <w:rFonts w:asciiTheme="minorHAnsi" w:hAnsi="Calibri"/>
          <w:color w:val="0E101A"/>
          <w:sz w:val="21"/>
          <w:szCs w:val="21"/>
        </w:rPr>
        <w:t xml:space="preserve"> is the Chinese variant of </w:t>
      </w:r>
      <w:proofErr w:type="spellStart"/>
      <w:r>
        <w:rPr>
          <w:rFonts w:asciiTheme="minorHAnsi" w:hAnsi="Calibri"/>
          <w:color w:val="0E101A"/>
          <w:sz w:val="21"/>
          <w:szCs w:val="21"/>
        </w:rPr>
        <w:t>Surnay</w:t>
      </w:r>
      <w:proofErr w:type="spellEnd"/>
      <w:r>
        <w:rPr>
          <w:rFonts w:asciiTheme="minorHAnsi" w:hAnsi="Calibri"/>
          <w:color w:val="0E101A"/>
          <w:sz w:val="21"/>
          <w:szCs w:val="21"/>
        </w:rPr>
        <w:t xml:space="preserve"> that originates from central Asia. It has a characteristic reed made of bulrush trunk, resulting in its featured metallic sound rich in </w:t>
      </w:r>
      <w:proofErr w:type="gramStart"/>
      <w:r>
        <w:rPr>
          <w:rFonts w:asciiTheme="minorHAnsi" w:hAnsi="Calibri"/>
          <w:color w:val="0E101A"/>
          <w:sz w:val="21"/>
          <w:szCs w:val="21"/>
        </w:rPr>
        <w:t>high-frequ</w:t>
      </w:r>
      <w:r>
        <w:rPr>
          <w:rFonts w:asciiTheme="minorHAnsi" w:hAnsi="Calibri"/>
          <w:color w:val="0E101A"/>
          <w:sz w:val="21"/>
          <w:szCs w:val="21"/>
        </w:rPr>
        <w:t>ency</w:t>
      </w:r>
      <w:proofErr w:type="gramEnd"/>
      <w:r>
        <w:rPr>
          <w:rFonts w:asciiTheme="minorHAnsi" w:hAnsi="Calibri"/>
          <w:color w:val="0E101A"/>
          <w:sz w:val="21"/>
          <w:szCs w:val="21"/>
        </w:rPr>
        <w:t xml:space="preserve">. </w:t>
      </w:r>
      <w:proofErr w:type="spellStart"/>
      <w:r>
        <w:rPr>
          <w:rFonts w:asciiTheme="minorHAnsi" w:hAnsi="Calibri"/>
          <w:color w:val="0E101A"/>
          <w:sz w:val="21"/>
          <w:szCs w:val="21"/>
        </w:rPr>
        <w:t>Suona</w:t>
      </w:r>
      <w:proofErr w:type="spellEnd"/>
      <w:r>
        <w:rPr>
          <w:rFonts w:asciiTheme="minorHAnsi" w:hAnsi="Calibri"/>
          <w:color w:val="0E101A"/>
          <w:sz w:val="21"/>
          <w:szCs w:val="21"/>
        </w:rPr>
        <w:t xml:space="preserve"> is highly expressive, especially for extreme delight or grief-stricken emotions. Thus, it is commonly used in both weddings and burials in Chinese tradition. Nowadays, it appears in maestoso or heroic topics in contemporary works more often. Al</w:t>
      </w:r>
      <w:r>
        <w:rPr>
          <w:rFonts w:asciiTheme="minorHAnsi" w:hAnsi="Calibri"/>
          <w:color w:val="0E101A"/>
          <w:sz w:val="21"/>
          <w:szCs w:val="21"/>
        </w:rPr>
        <w:t xml:space="preserve">so, </w:t>
      </w:r>
      <w:proofErr w:type="spellStart"/>
      <w:r>
        <w:rPr>
          <w:rFonts w:asciiTheme="minorHAnsi" w:hAnsi="Calibri"/>
          <w:color w:val="0E101A"/>
          <w:sz w:val="21"/>
          <w:szCs w:val="21"/>
        </w:rPr>
        <w:t>Suona</w:t>
      </w:r>
      <w:r>
        <w:rPr>
          <w:rFonts w:asciiTheme="minorHAnsi" w:hAnsi="Calibri"/>
          <w:color w:val="0E101A"/>
          <w:sz w:val="21"/>
          <w:szCs w:val="21"/>
        </w:rPr>
        <w:t>’</w:t>
      </w:r>
      <w:r>
        <w:rPr>
          <w:rFonts w:asciiTheme="minorHAnsi" w:hAnsi="Calibri"/>
          <w:color w:val="0E101A"/>
          <w:sz w:val="21"/>
          <w:szCs w:val="21"/>
        </w:rPr>
        <w:t>s</w:t>
      </w:r>
      <w:proofErr w:type="spellEnd"/>
      <w:r>
        <w:rPr>
          <w:rFonts w:asciiTheme="minorHAnsi" w:hAnsi="Calibri"/>
          <w:color w:val="0E101A"/>
          <w:sz w:val="21"/>
          <w:szCs w:val="21"/>
        </w:rPr>
        <w:t xml:space="preserve"> expressiveness is reflected in its reproduction ability. It can mimic real-world sound with highly flexible performances, such as birds sing, monkey cry, and frog croak, and these are all included in our virtual instrument.</w:t>
      </w:r>
    </w:p>
    <w:p w14:paraId="76792EAF" w14:textId="77777777" w:rsidR="00E57BC4" w:rsidRDefault="00E57BC4">
      <w:pPr>
        <w:pStyle w:val="ad"/>
        <w:spacing w:beforeAutospacing="0" w:afterAutospacing="0"/>
        <w:rPr>
          <w:rFonts w:asciiTheme="minorHAnsi" w:hAnsi="Calibri"/>
          <w:color w:val="0E101A"/>
          <w:sz w:val="21"/>
          <w:szCs w:val="21"/>
        </w:rPr>
      </w:pPr>
    </w:p>
    <w:p w14:paraId="2200DA80" w14:textId="77777777" w:rsidR="00E57BC4" w:rsidRDefault="002A1A4C">
      <w:pPr>
        <w:tabs>
          <w:tab w:val="left" w:pos="608"/>
        </w:tabs>
      </w:pPr>
      <w:r>
        <w:rPr>
          <w:rFonts w:hAnsi="Calibri" w:hint="eastAsia"/>
          <w:color w:val="0E101A"/>
          <w:szCs w:val="21"/>
        </w:rPr>
        <w:t>To ease creating ha</w:t>
      </w:r>
      <w:r>
        <w:rPr>
          <w:rFonts w:hAnsi="Calibri" w:hint="eastAsia"/>
          <w:color w:val="0E101A"/>
          <w:szCs w:val="21"/>
        </w:rPr>
        <w:t xml:space="preserve">rmonic parts, we make two virtual instruments for </w:t>
      </w:r>
      <w:proofErr w:type="spellStart"/>
      <w:r>
        <w:rPr>
          <w:rFonts w:hAnsi="Calibri" w:hint="eastAsia"/>
          <w:color w:val="0E101A"/>
          <w:szCs w:val="21"/>
        </w:rPr>
        <w:t>Suona</w:t>
      </w:r>
      <w:proofErr w:type="spellEnd"/>
      <w:r>
        <w:rPr>
          <w:rFonts w:hAnsi="Calibri" w:hint="eastAsia"/>
          <w:color w:val="0E101A"/>
          <w:szCs w:val="21"/>
        </w:rPr>
        <w:t xml:space="preserve">: Phoenix Scream with the most </w:t>
      </w:r>
      <w:proofErr w:type="gramStart"/>
      <w:r>
        <w:rPr>
          <w:rFonts w:hAnsi="Calibri" w:hint="eastAsia"/>
          <w:color w:val="0E101A"/>
          <w:szCs w:val="21"/>
        </w:rPr>
        <w:t>commonly-used</w:t>
      </w:r>
      <w:proofErr w:type="gramEnd"/>
      <w:r>
        <w:rPr>
          <w:rFonts w:hAnsi="Calibri" w:hint="eastAsia"/>
          <w:color w:val="0E101A"/>
          <w:szCs w:val="21"/>
        </w:rPr>
        <w:t xml:space="preserve"> pitch range, and Phoenix Growl that is a bass. Phoenix Growl is gifted to you when you purchase Phoenix Scream.</w:t>
      </w:r>
    </w:p>
    <w:p w14:paraId="66360B98" w14:textId="77777777" w:rsidR="00E57BC4" w:rsidRDefault="002A1A4C">
      <w:pPr>
        <w:widowControl/>
        <w:jc w:val="left"/>
        <w:rPr>
          <w:rFonts w:ascii="宋体" w:eastAsia="宋体" w:hAnsi="宋体" w:cs="宋体"/>
          <w:kern w:val="0"/>
          <w:szCs w:val="21"/>
        </w:rPr>
      </w:pPr>
      <w:r>
        <w:rPr>
          <w:rFonts w:ascii="宋体" w:hAnsi="宋体" w:cs="宋体"/>
          <w:kern w:val="0"/>
          <w:sz w:val="24"/>
        </w:rPr>
        <w:t> </w:t>
      </w:r>
    </w:p>
    <w:p w14:paraId="4267A0CF" w14:textId="77777777" w:rsidR="00E57BC4" w:rsidRPr="002A1A4C" w:rsidRDefault="002A1A4C">
      <w:pPr>
        <w:jc w:val="center"/>
        <w:rPr>
          <w:rFonts w:hAnsi="Calibri"/>
          <w:color w:val="0E101A"/>
          <w:szCs w:val="21"/>
        </w:rPr>
      </w:pPr>
      <w:r w:rsidRPr="002A1A4C">
        <w:rPr>
          <w:rFonts w:hAnsi="Calibri"/>
          <w:color w:val="0E101A"/>
          <w:szCs w:val="21"/>
        </w:rPr>
        <w:t>Samples: 3617</w:t>
      </w:r>
    </w:p>
    <w:p w14:paraId="1C90EFD5" w14:textId="77777777" w:rsidR="00E57BC4" w:rsidRPr="002A1A4C" w:rsidRDefault="002A1A4C">
      <w:pPr>
        <w:jc w:val="center"/>
        <w:rPr>
          <w:rFonts w:hAnsi="Calibri"/>
          <w:color w:val="0E101A"/>
          <w:szCs w:val="21"/>
        </w:rPr>
      </w:pPr>
      <w:r w:rsidRPr="002A1A4C">
        <w:rPr>
          <w:rFonts w:hAnsi="Calibri"/>
          <w:color w:val="0E101A"/>
          <w:szCs w:val="21"/>
        </w:rPr>
        <w:t xml:space="preserve">Samples parameter: </w:t>
      </w:r>
      <w:r w:rsidRPr="002A1A4C">
        <w:rPr>
          <w:rFonts w:hAnsi="Calibri" w:hint="eastAsia"/>
          <w:color w:val="0E101A"/>
          <w:szCs w:val="21"/>
        </w:rPr>
        <w:t>44100 Hz / 24 bit</w:t>
      </w:r>
    </w:p>
    <w:p w14:paraId="7F4D6E8E" w14:textId="77777777" w:rsidR="00E57BC4" w:rsidRPr="002A1A4C" w:rsidRDefault="002A1A4C">
      <w:pPr>
        <w:jc w:val="center"/>
        <w:rPr>
          <w:rFonts w:hAnsi="Calibri"/>
          <w:color w:val="0E101A"/>
          <w:szCs w:val="21"/>
        </w:rPr>
      </w:pPr>
      <w:r w:rsidRPr="002A1A4C">
        <w:rPr>
          <w:rFonts w:hAnsi="Calibri" w:hint="eastAsia"/>
          <w:color w:val="0E101A"/>
          <w:szCs w:val="21"/>
        </w:rPr>
        <w:t>S</w:t>
      </w:r>
      <w:r w:rsidRPr="002A1A4C">
        <w:rPr>
          <w:rFonts w:hAnsi="Calibri"/>
          <w:color w:val="0E101A"/>
          <w:szCs w:val="21"/>
        </w:rPr>
        <w:t xml:space="preserve">ample size: </w:t>
      </w:r>
      <w:r w:rsidRPr="002A1A4C">
        <w:rPr>
          <w:rFonts w:hAnsi="Calibri" w:hint="eastAsia"/>
          <w:color w:val="0E101A"/>
          <w:szCs w:val="21"/>
        </w:rPr>
        <w:t>5.2</w:t>
      </w:r>
      <w:r w:rsidRPr="002A1A4C">
        <w:rPr>
          <w:rFonts w:hAnsi="Calibri"/>
          <w:color w:val="0E101A"/>
          <w:szCs w:val="21"/>
        </w:rPr>
        <w:t>G</w:t>
      </w:r>
      <w:r w:rsidRPr="002A1A4C">
        <w:rPr>
          <w:rFonts w:hAnsi="Calibri" w:hint="eastAsia"/>
          <w:color w:val="0E101A"/>
          <w:szCs w:val="21"/>
        </w:rPr>
        <w:t>B</w:t>
      </w:r>
    </w:p>
    <w:p w14:paraId="589735EB" w14:textId="77777777" w:rsidR="00E57BC4" w:rsidRDefault="00E57BC4">
      <w:pPr>
        <w:jc w:val="center"/>
      </w:pPr>
    </w:p>
    <w:p w14:paraId="3BFC6DC9" w14:textId="77777777" w:rsidR="00E57BC4" w:rsidRDefault="00E57BC4"/>
    <w:p w14:paraId="5C07E691" w14:textId="77777777" w:rsidR="00E57BC4" w:rsidRDefault="002A1A4C">
      <w:pPr>
        <w:pStyle w:val="af1"/>
        <w:numPr>
          <w:ilvl w:val="0"/>
          <w:numId w:val="1"/>
        </w:numPr>
        <w:jc w:val="left"/>
      </w:pPr>
      <w:r>
        <w:t>Adjustable Sound Field</w:t>
      </w:r>
    </w:p>
    <w:p w14:paraId="3625285C" w14:textId="77777777" w:rsidR="00E57BC4" w:rsidRDefault="00E57BC4">
      <w:pPr>
        <w:jc w:val="left"/>
      </w:pPr>
    </w:p>
    <w:p w14:paraId="4A8A298A" w14:textId="77777777" w:rsidR="00E57BC4" w:rsidRDefault="002A1A4C">
      <w:pPr>
        <w:jc w:val="left"/>
      </w:pPr>
      <w:r>
        <w:t>When samples were recorded, 5 different microphones were used with different positions to capture the spatial and reve</w:t>
      </w:r>
      <w:r>
        <w:t xml:space="preserve">rb characteristics of </w:t>
      </w:r>
      <w:proofErr w:type="spellStart"/>
      <w:r>
        <w:t>Suona</w:t>
      </w:r>
      <w:proofErr w:type="spellEnd"/>
      <w:r>
        <w:t>. All these channels were mixed down to four channels: Yin, Yang and far stereo. The volumes of these four channels were adjustable in software, making it possible to obtain most various tone.</w:t>
      </w:r>
    </w:p>
    <w:p w14:paraId="31685DFD" w14:textId="77777777" w:rsidR="00E57BC4" w:rsidRDefault="00E57BC4">
      <w:pPr>
        <w:jc w:val="left"/>
      </w:pPr>
    </w:p>
    <w:p w14:paraId="05696E3D" w14:textId="77777777" w:rsidR="00E57BC4" w:rsidRDefault="002A1A4C">
      <w:pPr>
        <w:pStyle w:val="af1"/>
        <w:numPr>
          <w:ilvl w:val="0"/>
          <w:numId w:val="1"/>
        </w:numPr>
        <w:jc w:val="left"/>
      </w:pPr>
      <w:r>
        <w:rPr>
          <w:rFonts w:hint="eastAsia"/>
        </w:rPr>
        <w:t>Performances</w:t>
      </w:r>
    </w:p>
    <w:p w14:paraId="38B6DDAC" w14:textId="77777777" w:rsidR="00E57BC4" w:rsidRDefault="002A1A4C">
      <w:pPr>
        <w:jc w:val="left"/>
      </w:pPr>
      <w:r>
        <w:t xml:space="preserve">By controlling airflow and finger, </w:t>
      </w:r>
      <w:proofErr w:type="spellStart"/>
      <w:r>
        <w:t>Suona</w:t>
      </w:r>
      <w:proofErr w:type="spellEnd"/>
      <w:r>
        <w:t xml:space="preserve"> has a very rich set of performances such as mordent, finger pole p</w:t>
      </w:r>
      <w:r>
        <w:t xml:space="preserve">opping, trill, flutter, vibrato, staccato and </w:t>
      </w:r>
      <w:proofErr w:type="spellStart"/>
      <w:r>
        <w:t>gliss</w:t>
      </w:r>
      <w:proofErr w:type="spellEnd"/>
      <w:r>
        <w:t xml:space="preserve">. All these performances </w:t>
      </w:r>
      <w:r>
        <w:rPr>
          <w:szCs w:val="22"/>
        </w:rPr>
        <w:t xml:space="preserve">can be triggered in </w:t>
      </w:r>
      <w:r>
        <w:t>Phoenix Scream</w:t>
      </w:r>
      <w:r>
        <w:rPr>
          <w:szCs w:val="22"/>
        </w:rPr>
        <w:t xml:space="preserve"> software, making it most adjustable </w:t>
      </w:r>
      <w:proofErr w:type="spellStart"/>
      <w:r>
        <w:rPr>
          <w:szCs w:val="22"/>
        </w:rPr>
        <w:t>Suona</w:t>
      </w:r>
      <w:proofErr w:type="spellEnd"/>
      <w:r>
        <w:rPr>
          <w:szCs w:val="22"/>
        </w:rPr>
        <w:t xml:space="preserve"> virtual instrument</w:t>
      </w:r>
      <w:r>
        <w:t>.</w:t>
      </w:r>
    </w:p>
    <w:p w14:paraId="5A62DC36" w14:textId="77777777" w:rsidR="00E57BC4" w:rsidRDefault="00E57BC4">
      <w:pPr>
        <w:widowControl/>
        <w:jc w:val="left"/>
        <w:rPr>
          <w:rFonts w:ascii="宋体" w:hAnsi="宋体" w:cs="宋体"/>
          <w:kern w:val="0"/>
          <w:sz w:val="24"/>
        </w:rPr>
      </w:pPr>
    </w:p>
    <w:p w14:paraId="1DA6DD75" w14:textId="77777777" w:rsidR="00E57BC4" w:rsidRDefault="00E57BC4">
      <w:pPr>
        <w:widowControl/>
        <w:jc w:val="left"/>
        <w:rPr>
          <w:rFonts w:ascii="宋体" w:hAnsi="宋体" w:cs="宋体"/>
          <w:kern w:val="0"/>
          <w:sz w:val="24"/>
        </w:rPr>
      </w:pPr>
    </w:p>
    <w:p w14:paraId="59C92E37" w14:textId="77777777" w:rsidR="00E57BC4" w:rsidRDefault="002A1A4C">
      <w:pPr>
        <w:jc w:val="left"/>
      </w:pPr>
      <w:r>
        <w:t>Realistic Expr</w:t>
      </w:r>
      <w:r>
        <w:t>essions</w:t>
      </w:r>
    </w:p>
    <w:p w14:paraId="15FEE653" w14:textId="77777777" w:rsidR="00E57BC4" w:rsidRDefault="002A1A4C">
      <w:pPr>
        <w:jc w:val="left"/>
      </w:pPr>
      <w:r>
        <w:t xml:space="preserve">Phoenix Scream has real-recorded expressions that are freely controllable. With the control of MIDI CC, it can express tone changes like a real </w:t>
      </w:r>
      <w:proofErr w:type="spellStart"/>
      <w:r>
        <w:t>Suona</w:t>
      </w:r>
      <w:proofErr w:type="spellEnd"/>
      <w:r>
        <w:t xml:space="preserve"> performance. </w:t>
      </w:r>
    </w:p>
    <w:p w14:paraId="6ED6B8AB" w14:textId="77777777" w:rsidR="00E57BC4" w:rsidRDefault="00E57BC4">
      <w:pPr>
        <w:widowControl/>
        <w:jc w:val="left"/>
        <w:rPr>
          <w:rFonts w:ascii="宋体" w:hAnsi="宋体" w:cs="宋体"/>
          <w:kern w:val="0"/>
          <w:sz w:val="24"/>
        </w:rPr>
      </w:pPr>
    </w:p>
    <w:p w14:paraId="64DCEECE" w14:textId="77777777" w:rsidR="00E57BC4" w:rsidRDefault="00E57BC4">
      <w:pPr>
        <w:widowControl/>
        <w:jc w:val="left"/>
        <w:rPr>
          <w:rFonts w:ascii="宋体" w:eastAsia="宋体" w:hAnsi="宋体" w:cs="宋体"/>
          <w:kern w:val="0"/>
          <w:szCs w:val="21"/>
        </w:rPr>
      </w:pPr>
    </w:p>
    <w:p w14:paraId="0AC22ED4" w14:textId="77777777" w:rsidR="00E57BC4" w:rsidRDefault="002A1A4C">
      <w:pPr>
        <w:jc w:val="left"/>
      </w:pPr>
      <w:proofErr w:type="spellStart"/>
      <w:r>
        <w:t>Gliss</w:t>
      </w:r>
      <w:proofErr w:type="spellEnd"/>
      <w:r>
        <w:t xml:space="preserve"> </w:t>
      </w:r>
    </w:p>
    <w:p w14:paraId="568B3443" w14:textId="77777777" w:rsidR="00E57BC4" w:rsidRDefault="002A1A4C">
      <w:pPr>
        <w:jc w:val="left"/>
      </w:pPr>
      <w:r>
        <w:t xml:space="preserve">With three different speeds of real-recorded </w:t>
      </w:r>
      <w:proofErr w:type="spellStart"/>
      <w:r>
        <w:t>gliss</w:t>
      </w:r>
      <w:proofErr w:type="spellEnd"/>
      <w:r>
        <w:t xml:space="preserve"> samples and sample synthesis technique, Phoenix Scream can perform </w:t>
      </w:r>
      <w:proofErr w:type="spellStart"/>
      <w:r>
        <w:t>gliss</w:t>
      </w:r>
      <w:proofErr w:type="spellEnd"/>
      <w:r>
        <w:t xml:space="preserve"> at freely adjustable speed.</w:t>
      </w:r>
    </w:p>
    <w:p w14:paraId="3560BF7D" w14:textId="77777777" w:rsidR="00E57BC4" w:rsidRDefault="00E57BC4">
      <w:pPr>
        <w:widowControl/>
        <w:jc w:val="left"/>
        <w:rPr>
          <w:rFonts w:ascii="宋体" w:hAnsi="宋体" w:cs="宋体"/>
          <w:kern w:val="0"/>
          <w:sz w:val="24"/>
        </w:rPr>
      </w:pPr>
    </w:p>
    <w:p w14:paraId="5B9EED62" w14:textId="77777777" w:rsidR="00E57BC4" w:rsidRDefault="00E57BC4">
      <w:pPr>
        <w:widowControl/>
        <w:jc w:val="left"/>
        <w:rPr>
          <w:rFonts w:ascii="宋体" w:hAnsi="宋体" w:cs="宋体"/>
          <w:kern w:val="0"/>
          <w:sz w:val="24"/>
        </w:rPr>
      </w:pPr>
    </w:p>
    <w:p w14:paraId="10C0A774" w14:textId="77777777" w:rsidR="00E57BC4" w:rsidRDefault="00E57BC4">
      <w:pPr>
        <w:jc w:val="left"/>
      </w:pPr>
    </w:p>
    <w:p w14:paraId="49E4BE71" w14:textId="77777777" w:rsidR="00E57BC4" w:rsidRDefault="002A1A4C">
      <w:pPr>
        <w:jc w:val="left"/>
      </w:pPr>
      <w:r>
        <w:t>Self-developed Vibrato Engine</w:t>
      </w:r>
    </w:p>
    <w:p w14:paraId="676AE2D2" w14:textId="77777777" w:rsidR="00E57BC4" w:rsidRDefault="002A1A4C">
      <w:pPr>
        <w:jc w:val="left"/>
      </w:pPr>
      <w:r>
        <w:t>Real-sample-based LFO engine making Phoenix Scream performs vibrato that is both realistic and adjustable.</w:t>
      </w:r>
    </w:p>
    <w:p w14:paraId="0A8C701A" w14:textId="77777777" w:rsidR="00E57BC4" w:rsidRDefault="00E57BC4">
      <w:pPr>
        <w:widowControl/>
        <w:jc w:val="left"/>
        <w:rPr>
          <w:rFonts w:eastAsia="宋体" w:hAnsi="Calibri" w:cs="Times New Roman"/>
          <w:color w:val="0E101A"/>
          <w:kern w:val="0"/>
          <w:szCs w:val="21"/>
        </w:rPr>
      </w:pPr>
    </w:p>
    <w:p w14:paraId="1964BAFE" w14:textId="77777777" w:rsidR="00E57BC4" w:rsidRDefault="00E57BC4">
      <w:pPr>
        <w:jc w:val="left"/>
      </w:pPr>
    </w:p>
    <w:p w14:paraId="48667345" w14:textId="77777777" w:rsidR="00E57BC4" w:rsidRDefault="002A1A4C">
      <w:pPr>
        <w:jc w:val="left"/>
      </w:pPr>
      <w:r>
        <w:t>Sampling Engine</w:t>
      </w:r>
    </w:p>
    <w:p w14:paraId="1D610578" w14:textId="77777777" w:rsidR="00E57BC4" w:rsidRDefault="002A1A4C">
      <w:pPr>
        <w:jc w:val="left"/>
      </w:pPr>
      <w:r>
        <w:t>Self-developed sampling engine with better sound quality, more powerful disk buffer streaming/sampling compression technology, and brand-new sound fusion te</w:t>
      </w:r>
      <w:r>
        <w:t>chnology.</w:t>
      </w:r>
    </w:p>
    <w:p w14:paraId="2E1B998C" w14:textId="77777777" w:rsidR="00E57BC4" w:rsidRDefault="002A1A4C">
      <w:pPr>
        <w:widowControl/>
        <w:jc w:val="left"/>
        <w:rPr>
          <w:rFonts w:eastAsia="宋体" w:hAnsi="Calibri" w:cs="Times New Roman"/>
          <w:color w:val="0E101A"/>
          <w:kern w:val="0"/>
          <w:szCs w:val="21"/>
        </w:rPr>
      </w:pPr>
      <w:r>
        <w:rPr>
          <w:rFonts w:eastAsia="宋体" w:hAnsi="Calibri" w:cs="Times New Roman"/>
          <w:color w:val="0E101A"/>
          <w:kern w:val="0"/>
          <w:szCs w:val="21"/>
        </w:rPr>
        <w:t> </w:t>
      </w:r>
    </w:p>
    <w:p w14:paraId="00F550F9" w14:textId="77777777" w:rsidR="00E57BC4" w:rsidRDefault="00E57BC4">
      <w:pPr>
        <w:jc w:val="left"/>
      </w:pPr>
    </w:p>
    <w:p w14:paraId="5E3004B9" w14:textId="77777777" w:rsidR="00E57BC4" w:rsidRDefault="002A1A4C">
      <w:pPr>
        <w:jc w:val="left"/>
      </w:pPr>
      <w:r>
        <w:t>Legato</w:t>
      </w:r>
    </w:p>
    <w:p w14:paraId="733203BF" w14:textId="77777777" w:rsidR="00E57BC4" w:rsidRDefault="002A1A4C">
      <w:pPr>
        <w:jc w:val="left"/>
      </w:pPr>
      <w:r>
        <w:t xml:space="preserve">We recorded the sound between legato notes in three </w:t>
      </w:r>
      <w:proofErr w:type="gramStart"/>
      <w:r>
        <w:t>speeds, and</w:t>
      </w:r>
      <w:proofErr w:type="gramEnd"/>
      <w:r>
        <w:t xml:space="preserve"> apply them according to playing speed in software</w:t>
      </w:r>
      <w:r>
        <w:t xml:space="preserve">. In addition, we recorded “popping legato” and "flutter legato" that are specific in Chinese </w:t>
      </w:r>
      <w:proofErr w:type="spellStart"/>
      <w:r>
        <w:t>Suona</w:t>
      </w:r>
      <w:proofErr w:type="spellEnd"/>
      <w:r>
        <w:t>.</w:t>
      </w:r>
    </w:p>
    <w:p w14:paraId="60C6BA2F" w14:textId="77777777" w:rsidR="00E57BC4" w:rsidRDefault="00E57BC4">
      <w:pPr>
        <w:widowControl/>
        <w:jc w:val="left"/>
        <w:rPr>
          <w:rFonts w:eastAsia="宋体" w:hAnsi="Calibri" w:cs="Times New Roman"/>
          <w:color w:val="0E101A"/>
          <w:kern w:val="0"/>
          <w:szCs w:val="21"/>
        </w:rPr>
      </w:pPr>
    </w:p>
    <w:p w14:paraId="17BF382D" w14:textId="77777777" w:rsidR="00E57BC4" w:rsidRDefault="00E57BC4">
      <w:pPr>
        <w:jc w:val="left"/>
      </w:pPr>
    </w:p>
    <w:p w14:paraId="1DDAD2E4" w14:textId="77777777" w:rsidR="00E57BC4" w:rsidRDefault="002A1A4C">
      <w:r>
        <w:t>Self-developed spectrum fusion legato technology</w:t>
      </w:r>
    </w:p>
    <w:p w14:paraId="6ED945AC" w14:textId="77777777" w:rsidR="00E57BC4" w:rsidRDefault="002A1A4C">
      <w:r>
        <w:t>Real-recorded legato samples can enhance the realism of legato instruments, but the conjugate part by naive cross-fade algorithm of two samples would induce phase-cancellation</w:t>
      </w:r>
      <w:r>
        <w:t xml:space="preserve"> problems. In order to better cohesive legato performance, we developed the "spectrum fusion legato" technology. When necessary, frequency domain fusion is used instead of time domain cross-fade to create transition part between samples, which improves the</w:t>
      </w:r>
      <w:r>
        <w:t xml:space="preserve"> smoothness of the connection.</w:t>
      </w:r>
    </w:p>
    <w:p w14:paraId="1512845A" w14:textId="6081EC20" w:rsidR="00E57BC4" w:rsidRDefault="00E57BC4" w:rsidP="002A1A4C">
      <w:pPr>
        <w:widowControl/>
        <w:jc w:val="left"/>
        <w:rPr>
          <w:rFonts w:eastAsia="宋体" w:hAnsi="Calibri" w:cs="Times New Roman" w:hint="eastAsia"/>
          <w:color w:val="0E101A"/>
          <w:kern w:val="0"/>
          <w:szCs w:val="21"/>
        </w:rPr>
      </w:pPr>
    </w:p>
    <w:p w14:paraId="026C34CF" w14:textId="77777777" w:rsidR="00E57BC4" w:rsidRDefault="00E57BC4">
      <w:pPr>
        <w:jc w:val="left"/>
      </w:pPr>
    </w:p>
    <w:p w14:paraId="0C32A0F3" w14:textId="77777777" w:rsidR="00E57BC4" w:rsidRDefault="002A1A4C">
      <w:pPr>
        <w:jc w:val="left"/>
      </w:pPr>
      <w:r>
        <w:t>Abundant sound effects</w:t>
      </w:r>
    </w:p>
    <w:p w14:paraId="0D554327" w14:textId="77777777" w:rsidR="00E57BC4" w:rsidRDefault="002A1A4C">
      <w:pPr>
        <w:jc w:val="left"/>
      </w:pPr>
      <w:r>
        <w:t xml:space="preserve">We summarized and screened 29 techniques of </w:t>
      </w:r>
      <w:proofErr w:type="spellStart"/>
      <w:r>
        <w:t>Suona</w:t>
      </w:r>
      <w:proofErr w:type="spellEnd"/>
      <w:r>
        <w:t xml:space="preserve">, including traditional performance techniques, film and </w:t>
      </w:r>
      <w:r>
        <w:t xml:space="preserve">television soundtracks, and special techniques commonly used in Chinese ancient style songs, just to preserve the natural talent of </w:t>
      </w:r>
      <w:proofErr w:type="spellStart"/>
      <w:r>
        <w:t>Suona</w:t>
      </w:r>
      <w:proofErr w:type="spellEnd"/>
      <w:r>
        <w:t xml:space="preserve"> to the greatest extent.</w:t>
      </w:r>
      <w:r>
        <w:rPr>
          <w:rFonts w:ascii="宋体" w:eastAsia="宋体" w:hAnsi="宋体" w:cs="宋体"/>
          <w:kern w:val="0"/>
          <w:sz w:val="24"/>
        </w:rPr>
        <w:t> </w:t>
      </w:r>
    </w:p>
    <w:p w14:paraId="00BBF30B" w14:textId="77777777" w:rsidR="00E57BC4" w:rsidRDefault="00E57BC4">
      <w:pPr>
        <w:widowControl/>
        <w:jc w:val="left"/>
        <w:rPr>
          <w:rFonts w:ascii="宋体" w:eastAsia="宋体" w:hAnsi="宋体" w:cs="宋体" w:hint="eastAsia"/>
          <w:kern w:val="0"/>
          <w:sz w:val="24"/>
        </w:rPr>
      </w:pPr>
    </w:p>
    <w:p w14:paraId="4567A68B" w14:textId="77777777" w:rsidR="00E57BC4" w:rsidRDefault="002A1A4C">
      <w:pPr>
        <w:widowControl/>
        <w:jc w:val="left"/>
      </w:pPr>
      <w:r>
        <w:t>Convolution reverb</w:t>
      </w:r>
    </w:p>
    <w:p w14:paraId="346CE928" w14:textId="77777777" w:rsidR="00E57BC4" w:rsidRDefault="002A1A4C">
      <w:pPr>
        <w:jc w:val="left"/>
      </w:pPr>
      <w:r>
        <w:rPr>
          <w:rFonts w:hint="eastAsia"/>
          <w:color w:val="FF0000"/>
        </w:rPr>
        <w:t>At the beginning of Chinese Traditional series development</w:t>
      </w:r>
      <w:r>
        <w:t xml:space="preserve">, we started to record the convolution reverb samples from spectacular places, famous </w:t>
      </w:r>
      <w:r>
        <w:t xml:space="preserve">natural and historical heritages in China. </w:t>
      </w:r>
      <w:proofErr w:type="gramStart"/>
      <w:r>
        <w:t>Thus</w:t>
      </w:r>
      <w:proofErr w:type="gramEnd"/>
      <w:r>
        <w:t xml:space="preserve"> you can simulate Phoenix Scream being played at the Great Wall or Terracotta Army site.</w:t>
      </w:r>
    </w:p>
    <w:p w14:paraId="51396D7C" w14:textId="77777777" w:rsidR="00E57BC4" w:rsidRDefault="00E57BC4">
      <w:pPr>
        <w:widowControl/>
        <w:jc w:val="left"/>
        <w:rPr>
          <w:rFonts w:eastAsia="宋体" w:hAnsi="Calibri" w:cs="Times New Roman"/>
          <w:color w:val="0E101A"/>
          <w:kern w:val="0"/>
          <w:szCs w:val="21"/>
        </w:rPr>
      </w:pPr>
    </w:p>
    <w:p w14:paraId="64597B78" w14:textId="77777777" w:rsidR="00E57BC4" w:rsidRDefault="00E57BC4">
      <w:pPr>
        <w:widowControl/>
        <w:jc w:val="left"/>
      </w:pPr>
    </w:p>
    <w:p w14:paraId="57E28807" w14:textId="77777777" w:rsidR="00E57BC4" w:rsidRDefault="002A1A4C">
      <w:pPr>
        <w:widowControl/>
        <w:jc w:val="left"/>
      </w:pPr>
      <w:r>
        <w:t>Effect Rack</w:t>
      </w:r>
    </w:p>
    <w:p w14:paraId="288961CA" w14:textId="77777777" w:rsidR="00E57BC4" w:rsidRDefault="002A1A4C">
      <w:pPr>
        <w:widowControl/>
        <w:jc w:val="left"/>
        <w:rPr>
          <w:rFonts w:ascii="宋体" w:eastAsia="宋体" w:hAnsi="宋体" w:cs="宋体"/>
          <w:kern w:val="0"/>
          <w:szCs w:val="21"/>
        </w:rPr>
      </w:pPr>
      <w:r>
        <w:t>From the Heavier7Stri</w:t>
      </w:r>
      <w:r>
        <w:t>ngs’ effect rack: Compressor, EQ, Chorus and Ping-Pong delay are included, allowing to create more flexible sounds.</w:t>
      </w:r>
    </w:p>
    <w:p w14:paraId="397955C7" w14:textId="77777777" w:rsidR="00E57BC4" w:rsidRDefault="002A1A4C">
      <w:pPr>
        <w:widowControl/>
        <w:jc w:val="left"/>
        <w:rPr>
          <w:rFonts w:eastAsia="宋体" w:hAnsi="Calibri" w:cs="Times New Roman"/>
          <w:color w:val="0E101A"/>
          <w:kern w:val="0"/>
          <w:szCs w:val="21"/>
        </w:rPr>
      </w:pPr>
      <w:r>
        <w:rPr>
          <w:rFonts w:eastAsia="宋体" w:hAnsi="Calibri" w:cs="Times New Roman"/>
          <w:color w:val="0E101A"/>
          <w:kern w:val="0"/>
          <w:szCs w:val="21"/>
        </w:rPr>
        <w:t> </w:t>
      </w:r>
    </w:p>
    <w:p w14:paraId="58F09F59" w14:textId="77777777" w:rsidR="00E57BC4" w:rsidRDefault="00E57BC4">
      <w:pPr>
        <w:widowControl/>
        <w:jc w:val="left"/>
      </w:pPr>
    </w:p>
    <w:p w14:paraId="221E0E72" w14:textId="77777777" w:rsidR="00E57BC4" w:rsidRDefault="002A1A4C">
      <w:pPr>
        <w:widowControl/>
        <w:jc w:val="left"/>
      </w:pPr>
      <w:r>
        <w:t>Pattern Library</w:t>
      </w:r>
    </w:p>
    <w:p w14:paraId="761D0194" w14:textId="77777777" w:rsidR="00E57BC4" w:rsidRDefault="002A1A4C">
      <w:pPr>
        <w:widowControl/>
        <w:jc w:val="left"/>
      </w:pPr>
      <w:r>
        <w:lastRenderedPageBreak/>
        <w:t>Complete pattern library, all</w:t>
      </w:r>
      <w:r>
        <w:t>owing to your works and ideas easily, with rich preset of patterns that can be updated in the future. And you could create your own pattern by dragging MIDI clips inside.</w:t>
      </w:r>
    </w:p>
    <w:p w14:paraId="7C466EFB" w14:textId="77777777" w:rsidR="00E57BC4" w:rsidRDefault="00E57BC4">
      <w:pPr>
        <w:rPr>
          <w:rFonts w:ascii="华文楷体" w:eastAsia="华文楷体" w:hAnsi="华文楷体"/>
          <w:sz w:val="24"/>
        </w:rPr>
      </w:pPr>
    </w:p>
    <w:sectPr w:rsidR="00E57BC4">
      <w:pgSz w:w="11906" w:h="16838"/>
      <w:pgMar w:top="1440" w:right="1800" w:bottom="1440" w:left="1800" w:header="0" w:footer="0" w:gutter="0"/>
      <w:cols w:space="720"/>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宋体"/>
    <w:charset w:val="86"/>
    <w:family w:val="swiss"/>
    <w:pitch w:val="default"/>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ADCABA"/>
    <w:multiLevelType w:val="multilevel"/>
    <w:tmpl w:val="59ADCABA"/>
    <w:lvl w:ilvl="0">
      <w:start w:val="1"/>
      <w:numFmt w:val="decimal"/>
      <w:lvlText w:val="%1."/>
      <w:lvlJc w:val="left"/>
      <w:pPr>
        <w:tabs>
          <w:tab w:val="left" w:pos="0"/>
        </w:tabs>
        <w:ind w:left="360" w:hanging="360"/>
      </w:p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420"/>
  <w:autoHyphenation/>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3736"/>
    <w:rsid w:val="002A1A4C"/>
    <w:rsid w:val="002C6373"/>
    <w:rsid w:val="00313736"/>
    <w:rsid w:val="00722C77"/>
    <w:rsid w:val="00E57BC4"/>
    <w:rsid w:val="0811316D"/>
    <w:rsid w:val="347C24BF"/>
    <w:rsid w:val="3DF64F44"/>
    <w:rsid w:val="4F431AEE"/>
    <w:rsid w:val="52C447FF"/>
    <w:rsid w:val="55FC1BAB"/>
    <w:rsid w:val="62DA09CC"/>
    <w:rsid w:val="634F4081"/>
    <w:rsid w:val="6C0C51FD"/>
    <w:rsid w:val="702D70C7"/>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E767C9"/>
  <w15:docId w15:val="{110697ED-DC51-402B-9038-A44CCB0B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qFormat="1"/>
    <w:lsdException w:name="annotation reference" w:semiHidden="1" w:uiPriority="99" w:unhideWhenUsed="1" w:qFormat="1"/>
    <w:lsdException w:name="List"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rPr>
  </w:style>
  <w:style w:type="paragraph" w:styleId="a4">
    <w:name w:val="annotation text"/>
    <w:basedOn w:val="a"/>
    <w:link w:val="a5"/>
    <w:uiPriority w:val="99"/>
    <w:unhideWhenUsed/>
    <w:qFormat/>
    <w:pPr>
      <w:jc w:val="left"/>
    </w:pPr>
    <w:rPr>
      <w:szCs w:val="22"/>
    </w:rPr>
  </w:style>
  <w:style w:type="paragraph" w:styleId="a6">
    <w:name w:val="Body Text"/>
    <w:basedOn w:val="a"/>
    <w:qFormat/>
    <w:pPr>
      <w:spacing w:after="140" w:line="276" w:lineRule="auto"/>
    </w:pPr>
  </w:style>
  <w:style w:type="paragraph" w:styleId="a7">
    <w:name w:val="Balloon Text"/>
    <w:basedOn w:val="a"/>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000000"/>
      </w:pBdr>
      <w:tabs>
        <w:tab w:val="center" w:pos="4153"/>
        <w:tab w:val="right" w:pos="8306"/>
      </w:tabs>
      <w:snapToGrid w:val="0"/>
      <w:jc w:val="center"/>
    </w:pPr>
    <w:rPr>
      <w:sz w:val="18"/>
      <w:szCs w:val="18"/>
    </w:rPr>
  </w:style>
  <w:style w:type="paragraph" w:styleId="ac">
    <w:name w:val="List"/>
    <w:basedOn w:val="a6"/>
    <w:qFormat/>
    <w:rPr>
      <w:rFonts w:cs="Arial"/>
    </w:rPr>
  </w:style>
  <w:style w:type="paragraph" w:styleId="ad">
    <w:name w:val="Normal (Web)"/>
    <w:qFormat/>
    <w:pPr>
      <w:suppressAutoHyphens/>
      <w:spacing w:beforeAutospacing="1" w:afterAutospacing="1"/>
    </w:pPr>
    <w:rPr>
      <w:sz w:val="24"/>
      <w:szCs w:val="24"/>
    </w:rPr>
  </w:style>
  <w:style w:type="character" w:styleId="ae">
    <w:name w:val="annotation reference"/>
    <w:basedOn w:val="a0"/>
    <w:uiPriority w:val="99"/>
    <w:semiHidden/>
    <w:unhideWhenUsed/>
    <w:qFormat/>
    <w:rPr>
      <w:sz w:val="21"/>
      <w:szCs w:val="21"/>
    </w:rPr>
  </w:style>
  <w:style w:type="character" w:customStyle="1" w:styleId="a5">
    <w:name w:val="批注文字 字符"/>
    <w:basedOn w:val="a0"/>
    <w:link w:val="a4"/>
    <w:uiPriority w:val="99"/>
    <w:qFormat/>
    <w:rPr>
      <w:rFonts w:asciiTheme="minorHAnsi" w:eastAsiaTheme="minorEastAsia" w:hAnsiTheme="minorHAnsi" w:cstheme="minorBidi"/>
      <w:kern w:val="2"/>
      <w:sz w:val="21"/>
      <w:szCs w:val="22"/>
    </w:rPr>
  </w:style>
  <w:style w:type="character" w:customStyle="1" w:styleId="ab">
    <w:name w:val="页眉 字符"/>
    <w:basedOn w:val="a0"/>
    <w:link w:val="aa"/>
    <w:qFormat/>
    <w:rPr>
      <w:rFonts w:asciiTheme="minorHAnsi" w:eastAsiaTheme="minorEastAsia" w:hAnsiTheme="minorHAnsi" w:cstheme="minorBidi"/>
      <w:kern w:val="2"/>
      <w:sz w:val="18"/>
      <w:szCs w:val="18"/>
    </w:rPr>
  </w:style>
  <w:style w:type="character" w:customStyle="1" w:styleId="a9">
    <w:name w:val="页脚 字符"/>
    <w:basedOn w:val="a0"/>
    <w:link w:val="a8"/>
    <w:qFormat/>
    <w:rPr>
      <w:rFonts w:asciiTheme="minorHAnsi" w:eastAsiaTheme="minorEastAsia" w:hAnsiTheme="minorHAnsi" w:cstheme="minorBidi"/>
      <w:kern w:val="2"/>
      <w:sz w:val="18"/>
      <w:szCs w:val="18"/>
    </w:rPr>
  </w:style>
  <w:style w:type="character" w:customStyle="1" w:styleId="Char">
    <w:name w:val="页脚 Char"/>
    <w:basedOn w:val="a0"/>
    <w:qFormat/>
    <w:rPr>
      <w:rFonts w:asciiTheme="minorHAnsi" w:eastAsiaTheme="minorEastAsia" w:hAnsiTheme="minorHAnsi" w:cstheme="minorBidi"/>
      <w:kern w:val="2"/>
      <w:sz w:val="18"/>
      <w:szCs w:val="18"/>
    </w:rPr>
  </w:style>
  <w:style w:type="character" w:customStyle="1" w:styleId="1">
    <w:name w:val="强调1"/>
    <w:basedOn w:val="a0"/>
    <w:qFormat/>
    <w:rPr>
      <w:i/>
      <w:iCs/>
    </w:rPr>
  </w:style>
  <w:style w:type="paragraph" w:customStyle="1" w:styleId="af">
    <w:name w:val="标题样式"/>
    <w:basedOn w:val="a"/>
    <w:next w:val="a6"/>
    <w:qFormat/>
    <w:pPr>
      <w:keepNext/>
      <w:spacing w:before="240" w:after="120"/>
    </w:pPr>
    <w:rPr>
      <w:rFonts w:ascii="Liberation Sans" w:eastAsia="微软雅黑" w:hAnsi="Liberation Sans" w:cs="Arial"/>
      <w:sz w:val="28"/>
      <w:szCs w:val="28"/>
    </w:rPr>
  </w:style>
  <w:style w:type="paragraph" w:customStyle="1" w:styleId="af0">
    <w:name w:val="索引"/>
    <w:basedOn w:val="a"/>
    <w:qFormat/>
    <w:pPr>
      <w:suppressLineNumbers/>
    </w:pPr>
    <w:rPr>
      <w:rFonts w:cs="Arial"/>
    </w:rPr>
  </w:style>
  <w:style w:type="paragraph" w:styleId="af1">
    <w:name w:val="List Paragraph"/>
    <w:basedOn w:val="a"/>
    <w:uiPriority w:val="99"/>
    <w:qFormat/>
    <w:pPr>
      <w:ind w:firstLine="420"/>
    </w:pPr>
  </w:style>
  <w:style w:type="paragraph" w:customStyle="1" w:styleId="af2">
    <w:name w:val="页眉与页脚"/>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607</Words>
  <Characters>3466</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Brenda WANG</cp:lastModifiedBy>
  <cp:revision>17</cp:revision>
  <dcterms:created xsi:type="dcterms:W3CDTF">2014-10-29T12:08:00Z</dcterms:created>
  <dcterms:modified xsi:type="dcterms:W3CDTF">2021-01-26T02:56:00Z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2052-11.1.0.10314</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